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DE528A" w:rsidRDefault="003A2FA7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  <w:r w:rsidRPr="003A2FA7">
        <w:rPr>
          <w:rFonts w:ascii="等线" w:eastAsia="等线" w:hAnsi="等线" w:cs="宋体" w:hint="eastAsia"/>
          <w:color w:val="000000"/>
          <w:kern w:val="0"/>
          <w:sz w:val="32"/>
        </w:rPr>
        <w:t>深圳大学</w:t>
      </w:r>
      <w:r w:rsidR="00DE528A">
        <w:rPr>
          <w:rFonts w:ascii="等线" w:eastAsia="等线" w:hAnsi="等线" w:cs="宋体" w:hint="eastAsia"/>
          <w:color w:val="000000"/>
          <w:kern w:val="0"/>
          <w:sz w:val="32"/>
        </w:rPr>
        <w:t>20</w:t>
      </w:r>
      <w:r w:rsidR="00772678">
        <w:rPr>
          <w:rFonts w:ascii="等线" w:eastAsia="等线" w:hAnsi="等线" w:cs="宋体"/>
          <w:color w:val="000000"/>
          <w:kern w:val="0"/>
          <w:sz w:val="32"/>
        </w:rPr>
        <w:t>24</w:t>
      </w:r>
      <w:r w:rsidR="00DE528A">
        <w:rPr>
          <w:rFonts w:ascii="等线" w:eastAsia="等线" w:hAnsi="等线" w:cs="宋体" w:hint="eastAsia"/>
          <w:color w:val="000000"/>
          <w:kern w:val="0"/>
          <w:sz w:val="32"/>
        </w:rPr>
        <w:t>年硕士研究生复试名单</w:t>
      </w:r>
      <w:r w:rsidR="000A4A79">
        <w:rPr>
          <w:rFonts w:ascii="等线" w:eastAsia="等线" w:hAnsi="等线" w:cs="宋体" w:hint="eastAsia"/>
          <w:color w:val="000000"/>
          <w:kern w:val="0"/>
          <w:sz w:val="32"/>
        </w:rPr>
        <w:t>（第二批）</w:t>
      </w:r>
    </w:p>
    <w:p w:rsidR="00772678" w:rsidRDefault="00772678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P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72678" w:rsidRDefault="00772678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  <w:r>
        <w:rPr>
          <w:rFonts w:ascii="等线" w:eastAsia="等线" w:hAnsi="等线" w:cs="宋体" w:hint="eastAsia"/>
          <w:color w:val="000000"/>
          <w:kern w:val="0"/>
          <w:sz w:val="32"/>
        </w:rPr>
        <w:t>生态学0</w:t>
      </w:r>
      <w:r>
        <w:rPr>
          <w:rFonts w:ascii="等线" w:eastAsia="等线" w:hAnsi="等线" w:cs="宋体"/>
          <w:color w:val="000000"/>
          <w:kern w:val="0"/>
          <w:sz w:val="32"/>
        </w:rPr>
        <w:t>71300</w:t>
      </w:r>
      <w:r>
        <w:rPr>
          <w:rFonts w:ascii="等线" w:eastAsia="等线" w:hAnsi="等线" w:cs="宋体" w:hint="eastAsia"/>
          <w:color w:val="000000"/>
          <w:kern w:val="0"/>
          <w:sz w:val="32"/>
        </w:rPr>
        <w:t>（第二批）</w:t>
      </w: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704"/>
        <w:gridCol w:w="2006"/>
        <w:gridCol w:w="1113"/>
        <w:gridCol w:w="1724"/>
        <w:gridCol w:w="769"/>
        <w:gridCol w:w="909"/>
        <w:gridCol w:w="708"/>
        <w:gridCol w:w="993"/>
        <w:gridCol w:w="992"/>
        <w:gridCol w:w="1701"/>
        <w:gridCol w:w="850"/>
        <w:gridCol w:w="851"/>
      </w:tblGrid>
      <w:tr w:rsidR="00E8078A" w:rsidRPr="0035555B" w:rsidTr="003A7242">
        <w:trPr>
          <w:trHeight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E8078A" w:rsidRPr="0035555B" w:rsidTr="003A7242">
        <w:trPr>
          <w:trHeight w:val="5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103074211610947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邓涣镱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化学（农）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357</w:t>
            </w:r>
          </w:p>
        </w:tc>
      </w:tr>
      <w:tr w:rsidR="00E8078A" w:rsidRPr="0035555B" w:rsidTr="003A7242">
        <w:trPr>
          <w:trHeight w:val="5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103354000925883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李文鑫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普通生物学（植物学60%、动物学40%）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353</w:t>
            </w:r>
          </w:p>
        </w:tc>
      </w:tr>
      <w:tr w:rsidR="00E8078A" w:rsidRPr="0035555B" w:rsidTr="003A7242">
        <w:trPr>
          <w:trHeight w:val="5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103844214414373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林锐杰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7726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772678" w:rsidRDefault="00290640" w:rsidP="007726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2678">
              <w:rPr>
                <w:rFonts w:ascii="宋体" w:eastAsia="宋体" w:hAnsi="宋体" w:cs="宋体"/>
                <w:color w:val="000000"/>
                <w:kern w:val="0"/>
                <w:sz w:val="22"/>
              </w:rPr>
              <w:t>314</w:t>
            </w:r>
          </w:p>
        </w:tc>
      </w:tr>
    </w:tbl>
    <w:p w:rsidR="00C005CA" w:rsidRDefault="00C005CA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74406E" w:rsidRDefault="0074406E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</w:p>
    <w:p w:rsidR="00DE528A" w:rsidRDefault="0035555B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  <w:r>
        <w:rPr>
          <w:rFonts w:ascii="等线" w:eastAsia="等线" w:hAnsi="等线" w:cs="宋体" w:hint="eastAsia"/>
          <w:color w:val="000000"/>
          <w:kern w:val="0"/>
          <w:sz w:val="32"/>
        </w:rPr>
        <w:lastRenderedPageBreak/>
        <w:t>生物技术与工程</w:t>
      </w:r>
      <w:r w:rsidR="00772678">
        <w:rPr>
          <w:rFonts w:ascii="等线" w:eastAsia="等线" w:hAnsi="等线" w:cs="宋体" w:hint="eastAsia"/>
          <w:color w:val="000000"/>
          <w:kern w:val="0"/>
          <w:sz w:val="32"/>
        </w:rPr>
        <w:t>（</w:t>
      </w:r>
      <w:r w:rsidR="00772678" w:rsidRPr="00772678">
        <w:rPr>
          <w:rFonts w:ascii="等线" w:eastAsia="等线" w:hAnsi="等线" w:cs="宋体" w:hint="eastAsia"/>
          <w:color w:val="000000"/>
          <w:kern w:val="0"/>
          <w:sz w:val="32"/>
        </w:rPr>
        <w:t>深大韩师硕士生联合培养中心</w:t>
      </w:r>
      <w:r w:rsidR="00772678">
        <w:rPr>
          <w:rFonts w:ascii="等线" w:eastAsia="等线" w:hAnsi="等线" w:cs="宋体" w:hint="eastAsia"/>
          <w:color w:val="000000"/>
          <w:kern w:val="0"/>
          <w:sz w:val="32"/>
        </w:rPr>
        <w:t>）</w:t>
      </w:r>
      <w:r>
        <w:rPr>
          <w:rFonts w:ascii="等线" w:eastAsia="等线" w:hAnsi="等线" w:cs="宋体" w:hint="eastAsia"/>
          <w:color w:val="000000"/>
          <w:kern w:val="0"/>
          <w:sz w:val="32"/>
        </w:rPr>
        <w:t>0</w:t>
      </w:r>
      <w:r>
        <w:rPr>
          <w:rFonts w:ascii="等线" w:eastAsia="等线" w:hAnsi="等线" w:cs="宋体"/>
          <w:color w:val="000000"/>
          <w:kern w:val="0"/>
          <w:sz w:val="32"/>
        </w:rPr>
        <w:t>86001</w:t>
      </w:r>
      <w:r w:rsidR="00C005CA">
        <w:rPr>
          <w:rFonts w:ascii="等线" w:eastAsia="等线" w:hAnsi="等线" w:cs="宋体" w:hint="eastAsia"/>
          <w:color w:val="000000"/>
          <w:kern w:val="0"/>
          <w:sz w:val="32"/>
        </w:rPr>
        <w:t>（第二批）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531"/>
        <w:gridCol w:w="1883"/>
        <w:gridCol w:w="1104"/>
        <w:gridCol w:w="1667"/>
        <w:gridCol w:w="906"/>
        <w:gridCol w:w="992"/>
        <w:gridCol w:w="850"/>
        <w:gridCol w:w="1560"/>
        <w:gridCol w:w="892"/>
        <w:gridCol w:w="1404"/>
        <w:gridCol w:w="1118"/>
        <w:gridCol w:w="1122"/>
      </w:tblGrid>
      <w:tr w:rsidR="00290640" w:rsidRPr="0035555B" w:rsidTr="003A7242">
        <w:trPr>
          <w:trHeight w:val="5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科目四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143254442900397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330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143254442900293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林希晓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294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143254440100026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288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105594210001381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297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105594210011367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329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105584330105979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尹聪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318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105584330106277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312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102464441115483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王雪飞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生物技术概论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322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105594210001380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汪子晨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332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105614021016861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骆嘉希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生物化学（自）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356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105594210013981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许景皓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293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105644000005975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317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105644000005990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洪铭慧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302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105644000013726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298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105614021015313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数学（二）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微生物及生物化学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316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105614021002004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谢铭杰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数学（二）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生物化学（自）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294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103194412119294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王巧娟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普通生物化学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333</w:t>
            </w:r>
          </w:p>
        </w:tc>
      </w:tr>
      <w:tr w:rsidR="00290640" w:rsidRPr="0035555B" w:rsidTr="003A7242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102514000001445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蒋玲妲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35555B" w:rsidRDefault="00290640" w:rsidP="00A97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55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思想政治理论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细胞分子生物学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生物化学（自命题）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40" w:rsidRPr="00A977B2" w:rsidRDefault="00290640" w:rsidP="00A97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77B2">
              <w:rPr>
                <w:rFonts w:ascii="宋体" w:eastAsia="宋体" w:hAnsi="宋体" w:cs="宋体"/>
                <w:color w:val="000000"/>
                <w:kern w:val="0"/>
                <w:sz w:val="22"/>
              </w:rPr>
              <w:t>345</w:t>
            </w:r>
          </w:p>
        </w:tc>
      </w:tr>
    </w:tbl>
    <w:p w:rsidR="00C005CA" w:rsidRDefault="00C005CA" w:rsidP="00DE528A">
      <w:pPr>
        <w:widowControl/>
        <w:jc w:val="center"/>
        <w:rPr>
          <w:rFonts w:ascii="等线" w:eastAsia="等线" w:hAnsi="等线" w:cs="宋体"/>
          <w:color w:val="000000"/>
          <w:kern w:val="0"/>
          <w:sz w:val="20"/>
        </w:rPr>
      </w:pPr>
    </w:p>
    <w:p w:rsidR="0035555B" w:rsidRPr="0035555B" w:rsidRDefault="00C005CA" w:rsidP="00C005CA">
      <w:pPr>
        <w:widowControl/>
        <w:ind w:firstLine="420"/>
        <w:rPr>
          <w:rFonts w:ascii="等线" w:eastAsia="等线" w:hAnsi="等线" w:cs="宋体"/>
          <w:color w:val="000000"/>
          <w:kern w:val="0"/>
          <w:sz w:val="32"/>
        </w:rPr>
      </w:pPr>
      <w:r>
        <w:rPr>
          <w:rFonts w:ascii="等线" w:eastAsia="等线" w:hAnsi="等线" w:cs="宋体" w:hint="eastAsia"/>
          <w:color w:val="000000"/>
          <w:kern w:val="0"/>
          <w:sz w:val="20"/>
        </w:rPr>
        <w:t>上表</w:t>
      </w:r>
      <w:r w:rsidRPr="00C005CA">
        <w:rPr>
          <w:rFonts w:ascii="等线" w:eastAsia="等线" w:hAnsi="等线" w:cs="宋体" w:hint="eastAsia"/>
          <w:color w:val="000000"/>
          <w:kern w:val="0"/>
          <w:sz w:val="20"/>
        </w:rPr>
        <w:t>名单为系统接收复试通知</w:t>
      </w:r>
      <w:r>
        <w:rPr>
          <w:rFonts w:ascii="等线" w:eastAsia="等线" w:hAnsi="等线" w:cs="宋体" w:hint="eastAsia"/>
          <w:color w:val="000000"/>
          <w:kern w:val="0"/>
          <w:sz w:val="20"/>
        </w:rPr>
        <w:t>考生</w:t>
      </w:r>
      <w:r w:rsidR="00606CFD">
        <w:rPr>
          <w:rFonts w:ascii="等线" w:eastAsia="等线" w:hAnsi="等线" w:cs="宋体" w:hint="eastAsia"/>
          <w:color w:val="000000"/>
          <w:kern w:val="0"/>
          <w:sz w:val="20"/>
        </w:rPr>
        <w:t>名单，实际人数以</w:t>
      </w:r>
      <w:r w:rsidRPr="00C005CA">
        <w:rPr>
          <w:rFonts w:ascii="等线" w:eastAsia="等线" w:hAnsi="等线" w:cs="宋体" w:hint="eastAsia"/>
          <w:color w:val="000000"/>
          <w:kern w:val="0"/>
          <w:sz w:val="20"/>
        </w:rPr>
        <w:t>报到人数为准</w:t>
      </w:r>
      <w:r>
        <w:rPr>
          <w:rFonts w:ascii="等线" w:eastAsia="等线" w:hAnsi="等线" w:cs="宋体" w:hint="eastAsia"/>
          <w:color w:val="000000"/>
          <w:kern w:val="0"/>
          <w:sz w:val="20"/>
        </w:rPr>
        <w:t>。</w:t>
      </w:r>
      <w:bookmarkStart w:id="0" w:name="_GoBack"/>
      <w:bookmarkEnd w:id="0"/>
    </w:p>
    <w:sectPr w:rsidR="0035555B" w:rsidRPr="0035555B" w:rsidSect="00861D45">
      <w:pgSz w:w="16838" w:h="11906" w:orient="landscape"/>
      <w:pgMar w:top="720" w:right="720" w:bottom="72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A7" w:rsidRDefault="00EC3AA7" w:rsidP="0035555B">
      <w:r>
        <w:separator/>
      </w:r>
    </w:p>
  </w:endnote>
  <w:endnote w:type="continuationSeparator" w:id="0">
    <w:p w:rsidR="00EC3AA7" w:rsidRDefault="00EC3AA7" w:rsidP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A7" w:rsidRDefault="00EC3AA7" w:rsidP="0035555B">
      <w:r>
        <w:separator/>
      </w:r>
    </w:p>
  </w:footnote>
  <w:footnote w:type="continuationSeparator" w:id="0">
    <w:p w:rsidR="00EC3AA7" w:rsidRDefault="00EC3AA7" w:rsidP="0035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91"/>
    <w:rsid w:val="00007491"/>
    <w:rsid w:val="000A4A79"/>
    <w:rsid w:val="001F74D0"/>
    <w:rsid w:val="00290640"/>
    <w:rsid w:val="00294896"/>
    <w:rsid w:val="0035555B"/>
    <w:rsid w:val="003A2FA7"/>
    <w:rsid w:val="003A7242"/>
    <w:rsid w:val="005F0028"/>
    <w:rsid w:val="00606CFD"/>
    <w:rsid w:val="0074406E"/>
    <w:rsid w:val="00772678"/>
    <w:rsid w:val="00861D45"/>
    <w:rsid w:val="0094557B"/>
    <w:rsid w:val="00A977B2"/>
    <w:rsid w:val="00B90B19"/>
    <w:rsid w:val="00C005CA"/>
    <w:rsid w:val="00C50637"/>
    <w:rsid w:val="00DE528A"/>
    <w:rsid w:val="00E8078A"/>
    <w:rsid w:val="00EC3AA7"/>
    <w:rsid w:val="00F153B3"/>
    <w:rsid w:val="00F442C4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0FB53-6D6E-44FB-A779-27729A2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5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5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1D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1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2023-05-15T08:41:00Z</cp:lastPrinted>
  <dcterms:created xsi:type="dcterms:W3CDTF">2023-03-22T10:06:00Z</dcterms:created>
  <dcterms:modified xsi:type="dcterms:W3CDTF">2024-04-09T02:22:00Z</dcterms:modified>
</cp:coreProperties>
</file>